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580" w:rsidRDefault="00F47A57" w:rsidP="008B726E">
      <w:pPr>
        <w:ind w:left="360"/>
        <w:rPr>
          <w:b/>
        </w:rPr>
      </w:pPr>
      <w:r w:rsidRPr="009A1678">
        <w:rPr>
          <w:b/>
        </w:rPr>
        <w:t xml:space="preserve">Rubric for:  </w:t>
      </w:r>
      <w:r w:rsidR="00385580">
        <w:rPr>
          <w:b/>
        </w:rPr>
        <w:t xml:space="preserve">A balloon floating </w:t>
      </w:r>
      <w:r w:rsidRPr="009A1678">
        <w:rPr>
          <w:b/>
        </w:rPr>
        <w:t>is like…..because…..</w:t>
      </w:r>
    </w:p>
    <w:p w:rsidR="00AF35EF" w:rsidRDefault="00FA6535" w:rsidP="008B726E">
      <w:pPr>
        <w:ind w:left="360"/>
      </w:pPr>
      <w:r>
        <w:t xml:space="preserve">The following is a description of </w:t>
      </w:r>
      <w:r w:rsidR="00385580">
        <w:t>5</w:t>
      </w:r>
      <w:r>
        <w:t xml:space="preserve"> individual categories.  Some answers will contain statements that are indicative or more than one category.  The following are rules </w:t>
      </w:r>
      <w:r w:rsidR="00182946">
        <w:t>for responses</w:t>
      </w:r>
      <w:r w:rsidR="00AF35EF">
        <w:t xml:space="preserve"> containing statem</w:t>
      </w:r>
      <w:r w:rsidR="009A1678">
        <w:t>e</w:t>
      </w:r>
      <w:r w:rsidR="00AF35EF">
        <w:t>nts from more than one category.</w:t>
      </w:r>
    </w:p>
    <w:p w:rsidR="004D5457" w:rsidRDefault="00AF35EF" w:rsidP="008B726E">
      <w:pPr>
        <w:ind w:left="360"/>
      </w:pPr>
      <w:r>
        <w:t xml:space="preserve">1.  If any of the statements are </w:t>
      </w:r>
      <w:r w:rsidR="004D5457">
        <w:t xml:space="preserve">correct </w:t>
      </w:r>
      <w:r>
        <w:t>causal, then categorize as C.</w:t>
      </w:r>
      <w:r w:rsidR="004D5457">
        <w:t xml:space="preserve"> </w:t>
      </w:r>
    </w:p>
    <w:p w:rsidR="00AF35EF" w:rsidRDefault="00AF35EF" w:rsidP="008B726E">
      <w:pPr>
        <w:ind w:left="360"/>
      </w:pPr>
      <w:r>
        <w:t>2.  If it is not causal but contains a statement of incorrect cause, categorize as IC</w:t>
      </w:r>
    </w:p>
    <w:p w:rsidR="005D79A1" w:rsidRDefault="008B726E" w:rsidP="008B726E">
      <w:pPr>
        <w:spacing w:after="0"/>
        <w:ind w:left="360"/>
      </w:pPr>
      <w:r>
        <w:t xml:space="preserve">1. </w:t>
      </w:r>
      <w:r w:rsidRPr="00344C2B">
        <w:rPr>
          <w:b/>
        </w:rPr>
        <w:t>C</w:t>
      </w:r>
      <w:r w:rsidR="00F47A57" w:rsidRPr="00344C2B">
        <w:rPr>
          <w:b/>
        </w:rPr>
        <w:t xml:space="preserve">ausal </w:t>
      </w:r>
      <w:r w:rsidR="004E4F44">
        <w:rPr>
          <w:b/>
        </w:rPr>
        <w:t xml:space="preserve">(C) </w:t>
      </w:r>
      <w:r w:rsidR="00F47A57">
        <w:t xml:space="preserve">– </w:t>
      </w:r>
      <w:r w:rsidR="00385580">
        <w:t>Floating is ca</w:t>
      </w:r>
      <w:r w:rsidR="005F4676">
        <w:t>used by an object being less de</w:t>
      </w:r>
      <w:r w:rsidR="00385580">
        <w:t>nse or more buoyant that its surroundings.</w:t>
      </w:r>
    </w:p>
    <w:p w:rsidR="00385580" w:rsidRDefault="005F4676" w:rsidP="008B726E">
      <w:pPr>
        <w:spacing w:after="0"/>
        <w:ind w:left="360"/>
        <w:rPr>
          <w:i/>
        </w:rPr>
      </w:pPr>
      <w:r>
        <w:tab/>
        <w:t>Example of a causal statement</w:t>
      </w:r>
      <w:r w:rsidR="008B726E">
        <w:t>:</w:t>
      </w:r>
      <w:r w:rsidR="008B726E" w:rsidRPr="008B726E">
        <w:rPr>
          <w:rFonts w:ascii="Verdana" w:hAnsi="Verdana"/>
        </w:rPr>
        <w:t xml:space="preserve"> </w:t>
      </w:r>
      <w:r w:rsidR="00385580" w:rsidRPr="00385580">
        <w:rPr>
          <w:rFonts w:ascii="Verdana" w:hAnsi="Verdana"/>
          <w:i/>
          <w:sz w:val="20"/>
          <w:szCs w:val="20"/>
        </w:rPr>
        <w:t>A balloon floa</w:t>
      </w:r>
      <w:r>
        <w:rPr>
          <w:rFonts w:ascii="Verdana" w:hAnsi="Verdana"/>
          <w:i/>
          <w:sz w:val="20"/>
          <w:szCs w:val="20"/>
        </w:rPr>
        <w:t xml:space="preserve">ting in air is like the ice cube </w:t>
      </w:r>
      <w:r w:rsidR="00385580" w:rsidRPr="00385580">
        <w:rPr>
          <w:rFonts w:ascii="Verdana" w:hAnsi="Verdana"/>
          <w:i/>
          <w:sz w:val="20"/>
          <w:szCs w:val="20"/>
        </w:rPr>
        <w:t>floating in the water, They are similar because they both caused by</w:t>
      </w:r>
      <w:r>
        <w:rPr>
          <w:rFonts w:ascii="Verdana" w:hAnsi="Verdana"/>
          <w:i/>
          <w:sz w:val="20"/>
          <w:szCs w:val="20"/>
        </w:rPr>
        <w:t xml:space="preserve"> the lower density than others (</w:t>
      </w:r>
      <w:r w:rsidR="00385580" w:rsidRPr="00385580">
        <w:rPr>
          <w:rFonts w:ascii="Verdana" w:hAnsi="Verdana"/>
          <w:i/>
          <w:sz w:val="20"/>
          <w:szCs w:val="20"/>
        </w:rPr>
        <w:t>air, water)</w:t>
      </w:r>
      <w:r w:rsidR="00385580">
        <w:rPr>
          <w:i/>
        </w:rPr>
        <w:t>.</w:t>
      </w:r>
    </w:p>
    <w:p w:rsidR="00F47A57" w:rsidRPr="00385580" w:rsidRDefault="00F47A57" w:rsidP="008B726E">
      <w:pPr>
        <w:spacing w:after="0"/>
        <w:ind w:left="360"/>
        <w:rPr>
          <w:i/>
        </w:rPr>
      </w:pPr>
    </w:p>
    <w:p w:rsidR="008B726E" w:rsidRDefault="008B726E" w:rsidP="006D044D">
      <w:pPr>
        <w:spacing w:after="0"/>
        <w:ind w:left="360"/>
      </w:pPr>
      <w:r>
        <w:t xml:space="preserve">A. </w:t>
      </w:r>
      <w:r w:rsidR="00F47A57">
        <w:t xml:space="preserve">Synonyms for </w:t>
      </w:r>
      <w:r w:rsidR="005F4676">
        <w:t>density diff</w:t>
      </w:r>
      <w:r w:rsidR="00385580">
        <w:t>erence</w:t>
      </w:r>
      <w:r w:rsidR="00F47A57">
        <w:t xml:space="preserve">: </w:t>
      </w:r>
      <w:r w:rsidR="006D044D">
        <w:t xml:space="preserve">buoyancy, </w:t>
      </w:r>
    </w:p>
    <w:p w:rsidR="006E00A0" w:rsidRDefault="008B726E" w:rsidP="008B726E">
      <w:pPr>
        <w:spacing w:after="0"/>
        <w:ind w:left="360"/>
      </w:pPr>
      <w:r>
        <w:t>B.</w:t>
      </w:r>
      <w:r w:rsidR="00FA6535">
        <w:t xml:space="preserve"> </w:t>
      </w:r>
      <w:r w:rsidR="00F47A57">
        <w:t>Synonyms for ca</w:t>
      </w:r>
      <w:r>
        <w:t>u</w:t>
      </w:r>
      <w:r w:rsidR="00F47A57">
        <w:t xml:space="preserve">se: related to, influenced by, </w:t>
      </w:r>
      <w:r w:rsidR="00080B3F">
        <w:t xml:space="preserve">due to, </w:t>
      </w:r>
      <w:r w:rsidR="00FA6535">
        <w:t xml:space="preserve">based on, occur at or by, </w:t>
      </w:r>
      <w:r w:rsidR="00F47A57">
        <w:t xml:space="preserve">effected by, </w:t>
      </w:r>
      <w:r w:rsidR="008822B3">
        <w:t xml:space="preserve">formed by, </w:t>
      </w:r>
      <w:r w:rsidR="00C47758">
        <w:t>based on, occur at</w:t>
      </w:r>
      <w:r w:rsidR="00385580">
        <w:t>,</w:t>
      </w:r>
      <w:r w:rsidR="00C47758">
        <w:t xml:space="preserve"> </w:t>
      </w:r>
      <w:r w:rsidR="008822B3">
        <w:t>require</w:t>
      </w:r>
      <w:r w:rsidR="009A1678">
        <w:t xml:space="preserve"> </w:t>
      </w:r>
    </w:p>
    <w:p w:rsidR="006E00A0" w:rsidRDefault="006E00A0" w:rsidP="008B726E">
      <w:pPr>
        <w:spacing w:after="0"/>
        <w:ind w:left="360"/>
      </w:pPr>
    </w:p>
    <w:p w:rsidR="00385580" w:rsidRDefault="006E00A0" w:rsidP="008B726E">
      <w:pPr>
        <w:spacing w:after="0"/>
        <w:ind w:left="360"/>
      </w:pPr>
      <w:r>
        <w:t xml:space="preserve">Note:  there were a few statements that the balloon is denser than the surroundings.  I called this calusal because I think the person </w:t>
      </w:r>
      <w:r w:rsidR="004E1DB6">
        <w:t xml:space="preserve">meant to write the opposite. </w:t>
      </w:r>
      <w:r w:rsidR="004D5457">
        <w:t xml:space="preserve">  There are also statements about molecues being more or less dense.  It’s the density of substances, not molecues that matters but I’ve included this in the causal category.</w:t>
      </w:r>
    </w:p>
    <w:p w:rsidR="00C47758" w:rsidRDefault="00C47758" w:rsidP="008B726E">
      <w:pPr>
        <w:spacing w:after="0"/>
        <w:ind w:left="360"/>
      </w:pPr>
    </w:p>
    <w:p w:rsidR="004D5457" w:rsidRDefault="004E4F44" w:rsidP="008B726E">
      <w:pPr>
        <w:spacing w:after="0"/>
        <w:ind w:left="360"/>
        <w:rPr>
          <w:rFonts w:ascii="Verdana" w:hAnsi="Verdana"/>
          <w:sz w:val="20"/>
          <w:szCs w:val="20"/>
        </w:rPr>
      </w:pPr>
      <w:r>
        <w:rPr>
          <w:rFonts w:ascii="Verdana" w:hAnsi="Verdana"/>
          <w:sz w:val="20"/>
          <w:szCs w:val="20"/>
        </w:rPr>
        <w:t xml:space="preserve">2. </w:t>
      </w:r>
      <w:r w:rsidRPr="004E4F44">
        <w:rPr>
          <w:rFonts w:ascii="Verdana" w:hAnsi="Verdana"/>
          <w:b/>
          <w:sz w:val="20"/>
          <w:szCs w:val="20"/>
        </w:rPr>
        <w:t>Causal incorrect (</w:t>
      </w:r>
      <w:r w:rsidR="00C47758">
        <w:rPr>
          <w:rFonts w:ascii="Verdana" w:hAnsi="Verdana"/>
          <w:b/>
          <w:sz w:val="20"/>
          <w:szCs w:val="20"/>
        </w:rPr>
        <w:t>I</w:t>
      </w:r>
      <w:r w:rsidRPr="004E4F44">
        <w:rPr>
          <w:rFonts w:ascii="Verdana" w:hAnsi="Verdana"/>
          <w:b/>
          <w:sz w:val="20"/>
          <w:szCs w:val="20"/>
        </w:rPr>
        <w:t>C)</w:t>
      </w:r>
      <w:r>
        <w:rPr>
          <w:rFonts w:ascii="Verdana" w:hAnsi="Verdana"/>
          <w:sz w:val="20"/>
          <w:szCs w:val="20"/>
        </w:rPr>
        <w:t>- This type of statement is causal but incorrect</w:t>
      </w:r>
      <w:r w:rsidR="00C47758">
        <w:rPr>
          <w:rFonts w:ascii="Verdana" w:hAnsi="Verdana"/>
          <w:sz w:val="20"/>
          <w:szCs w:val="20"/>
        </w:rPr>
        <w:t xml:space="preserve">.  </w:t>
      </w:r>
      <w:r w:rsidR="005D79A1">
        <w:rPr>
          <w:rFonts w:ascii="Verdana" w:hAnsi="Verdana"/>
          <w:sz w:val="20"/>
          <w:szCs w:val="20"/>
        </w:rPr>
        <w:t xml:space="preserve">Often refer to wind or currents. </w:t>
      </w:r>
      <w:r w:rsidR="004D5457">
        <w:rPr>
          <w:rFonts w:ascii="Verdana" w:hAnsi="Verdana"/>
          <w:sz w:val="20"/>
          <w:szCs w:val="20"/>
        </w:rPr>
        <w:t xml:space="preserve"> Be careful distinguishing this category from uncertain.</w:t>
      </w:r>
    </w:p>
    <w:p w:rsidR="004D5457" w:rsidRDefault="004D5457" w:rsidP="008B726E">
      <w:pPr>
        <w:spacing w:after="0"/>
        <w:ind w:left="360"/>
        <w:rPr>
          <w:rFonts w:ascii="Verdana" w:hAnsi="Verdana"/>
          <w:sz w:val="20"/>
          <w:szCs w:val="20"/>
        </w:rPr>
      </w:pPr>
    </w:p>
    <w:p w:rsidR="00C47758" w:rsidRPr="004D5457" w:rsidRDefault="004D5457" w:rsidP="008B726E">
      <w:pPr>
        <w:spacing w:after="0"/>
        <w:ind w:left="360"/>
        <w:rPr>
          <w:rFonts w:ascii="Verdana" w:hAnsi="Verdana"/>
          <w:i/>
          <w:sz w:val="20"/>
          <w:szCs w:val="20"/>
        </w:rPr>
      </w:pPr>
      <w:r w:rsidRPr="004D5457">
        <w:rPr>
          <w:rFonts w:ascii="Verdana" w:hAnsi="Verdana"/>
          <w:i/>
          <w:color w:val="000000"/>
        </w:rPr>
        <w:t>A balloon floating in air is like a leaf blowing in the wind. They are similar because they are carried by the wind.</w:t>
      </w:r>
    </w:p>
    <w:p w:rsidR="00080B3F" w:rsidRPr="004D5457" w:rsidRDefault="004E4F44" w:rsidP="00C47758">
      <w:pPr>
        <w:spacing w:after="0"/>
        <w:ind w:left="360"/>
        <w:rPr>
          <w:rFonts w:ascii="Verdana" w:hAnsi="Verdana"/>
          <w:i/>
          <w:sz w:val="20"/>
          <w:szCs w:val="20"/>
        </w:rPr>
      </w:pPr>
      <w:r w:rsidRPr="004D5457">
        <w:rPr>
          <w:rFonts w:ascii="Verdana" w:hAnsi="Verdana"/>
          <w:i/>
          <w:sz w:val="20"/>
          <w:szCs w:val="20"/>
        </w:rPr>
        <w:t xml:space="preserve"> </w:t>
      </w:r>
    </w:p>
    <w:p w:rsidR="005652E4" w:rsidRPr="00165715" w:rsidRDefault="005652E4" w:rsidP="000B3F1F">
      <w:pPr>
        <w:spacing w:after="0"/>
        <w:ind w:left="360"/>
      </w:pPr>
      <w:r>
        <w:rPr>
          <w:rFonts w:ascii="Verdana" w:hAnsi="Verdana"/>
          <w:sz w:val="20"/>
          <w:szCs w:val="20"/>
        </w:rPr>
        <w:t xml:space="preserve">Describes a causal action but is too vague: </w:t>
      </w:r>
      <w:r>
        <w:t xml:space="preserve">Example:  </w:t>
      </w:r>
      <w:r w:rsidRPr="00165715">
        <w:rPr>
          <w:rFonts w:ascii="Verdana" w:hAnsi="Verdana"/>
          <w:i/>
          <w:sz w:val="20"/>
          <w:szCs w:val="20"/>
        </w:rPr>
        <w:t xml:space="preserve">A balloon floating in air is like an airplane flying in the sky. </w:t>
      </w:r>
      <w:r>
        <w:rPr>
          <w:rFonts w:ascii="Verdana" w:hAnsi="Verdana"/>
          <w:i/>
          <w:sz w:val="20"/>
          <w:szCs w:val="20"/>
        </w:rPr>
        <w:t xml:space="preserve">In both cases, </w:t>
      </w:r>
      <w:r w:rsidRPr="00165715">
        <w:rPr>
          <w:rFonts w:ascii="Verdana" w:hAnsi="Verdana"/>
          <w:i/>
          <w:sz w:val="20"/>
          <w:szCs w:val="20"/>
        </w:rPr>
        <w:t>each element is somehow moving through the air, whether it be by natural causes or by man-man materials.</w:t>
      </w:r>
      <w:r>
        <w:rPr>
          <w:rFonts w:ascii="Verdana" w:hAnsi="Verdana"/>
          <w:i/>
          <w:sz w:val="20"/>
          <w:szCs w:val="20"/>
        </w:rPr>
        <w:t xml:space="preserve"> </w:t>
      </w:r>
    </w:p>
    <w:p w:rsidR="00C47758" w:rsidRPr="00165715" w:rsidRDefault="00C47758" w:rsidP="00C47758">
      <w:pPr>
        <w:spacing w:after="0"/>
        <w:ind w:left="360"/>
        <w:rPr>
          <w:i/>
        </w:rPr>
      </w:pPr>
    </w:p>
    <w:p w:rsidR="006D044D" w:rsidRDefault="006D044D" w:rsidP="006D044D">
      <w:pPr>
        <w:ind w:left="360"/>
      </w:pPr>
      <w:r>
        <w:t xml:space="preserve"> </w:t>
      </w:r>
      <w:r w:rsidRPr="006D044D">
        <w:t xml:space="preserve">3. </w:t>
      </w:r>
      <w:r w:rsidRPr="006D044D">
        <w:rPr>
          <w:b/>
        </w:rPr>
        <w:t>Uncertain (un)-</w:t>
      </w:r>
      <w:r>
        <w:t xml:space="preserve">   The refers to pressure,</w:t>
      </w:r>
      <w:r w:rsidRPr="00183983">
        <w:t xml:space="preserve"> </w:t>
      </w:r>
      <w:r>
        <w:t xml:space="preserve">use heavy and light as possible                   snonyms for density, refers to equilibrium, refers to unspecified different properties, forces or processes, </w:t>
      </w:r>
      <w:r w:rsidR="005D79A1">
        <w:t xml:space="preserve">air, </w:t>
      </w:r>
      <w:r>
        <w:t>hot air, helium</w:t>
      </w:r>
    </w:p>
    <w:p w:rsidR="006D044D" w:rsidRDefault="006D044D" w:rsidP="006D044D">
      <w:pPr>
        <w:ind w:left="360"/>
      </w:pPr>
      <w:r>
        <w:t xml:space="preserve">Example: </w:t>
      </w:r>
      <w:r w:rsidRPr="00165715">
        <w:rPr>
          <w:rFonts w:ascii="Verdana" w:hAnsi="Verdana"/>
          <w:i/>
          <w:sz w:val="20"/>
          <w:szCs w:val="20"/>
        </w:rPr>
        <w:t>A balloon floating in air is like an ice cube floating in water. 2. They are similar because they both can be causes of being lighter then the substance that is around it.</w:t>
      </w:r>
    </w:p>
    <w:p w:rsidR="006D044D" w:rsidRDefault="006D044D" w:rsidP="006D044D">
      <w:r>
        <w:rPr>
          <w:rFonts w:ascii="Verdana" w:hAnsi="Verdana"/>
          <w:sz w:val="20"/>
          <w:szCs w:val="20"/>
        </w:rPr>
        <w:t xml:space="preserve">     4</w:t>
      </w:r>
      <w:r w:rsidR="008B726E" w:rsidRPr="008B726E">
        <w:rPr>
          <w:rFonts w:ascii="Verdana" w:hAnsi="Verdana"/>
          <w:sz w:val="20"/>
          <w:szCs w:val="20"/>
        </w:rPr>
        <w:t xml:space="preserve">.  </w:t>
      </w:r>
      <w:r>
        <w:rPr>
          <w:rFonts w:ascii="Verdana" w:hAnsi="Verdana"/>
          <w:b/>
          <w:sz w:val="20"/>
          <w:szCs w:val="20"/>
        </w:rPr>
        <w:t xml:space="preserve">Non-causal (NC)- </w:t>
      </w:r>
      <w:r>
        <w:t>float, weightless, describes movement or position or place</w:t>
      </w:r>
      <w:r w:rsidR="004D5457">
        <w:t xml:space="preserve">,. </w:t>
      </w:r>
    </w:p>
    <w:p w:rsidR="00C47758" w:rsidRPr="00ED5CC5" w:rsidRDefault="00904475" w:rsidP="008B726E">
      <w:pPr>
        <w:spacing w:after="0"/>
        <w:ind w:left="360"/>
        <w:rPr>
          <w:rFonts w:ascii="Verdana" w:hAnsi="Verdana"/>
          <w:i/>
          <w:sz w:val="20"/>
          <w:szCs w:val="20"/>
        </w:rPr>
      </w:pPr>
      <w:r>
        <w:rPr>
          <w:rFonts w:ascii="Verdana" w:hAnsi="Verdana"/>
          <w:sz w:val="20"/>
          <w:szCs w:val="20"/>
        </w:rPr>
        <w:t xml:space="preserve">Example: </w:t>
      </w:r>
      <w:r w:rsidR="00ED5CC5" w:rsidRPr="00ED5CC5">
        <w:rPr>
          <w:rFonts w:ascii="Verdana" w:hAnsi="Verdana"/>
          <w:i/>
          <w:sz w:val="20"/>
          <w:szCs w:val="20"/>
        </w:rPr>
        <w:t>A balloon floating in the air is like evaporation. They are similar because both rise into the atmosphere, and eventually return back down to the earth.</w:t>
      </w:r>
    </w:p>
    <w:p w:rsidR="00344C2B" w:rsidRPr="00904475" w:rsidRDefault="00344C2B" w:rsidP="008B726E">
      <w:pPr>
        <w:spacing w:after="0"/>
        <w:ind w:left="360"/>
        <w:rPr>
          <w:rFonts w:ascii="Verdana" w:hAnsi="Verdana"/>
          <w:i/>
          <w:sz w:val="20"/>
          <w:szCs w:val="20"/>
        </w:rPr>
      </w:pPr>
    </w:p>
    <w:p w:rsidR="00D764FC" w:rsidRDefault="00D764FC" w:rsidP="008822B3">
      <w:pPr>
        <w:spacing w:after="0"/>
        <w:ind w:left="360"/>
        <w:rPr>
          <w:rFonts w:ascii="Verdana" w:hAnsi="Verdana"/>
          <w:sz w:val="20"/>
          <w:szCs w:val="20"/>
        </w:rPr>
      </w:pPr>
    </w:p>
    <w:p w:rsidR="00D764FC" w:rsidRDefault="00385580" w:rsidP="008822B3">
      <w:pPr>
        <w:spacing w:after="0"/>
        <w:ind w:left="360"/>
        <w:rPr>
          <w:rFonts w:ascii="Verdana" w:hAnsi="Verdana"/>
          <w:b/>
          <w:sz w:val="20"/>
          <w:szCs w:val="20"/>
        </w:rPr>
      </w:pPr>
      <w:r>
        <w:rPr>
          <w:rFonts w:ascii="Verdana" w:hAnsi="Verdana"/>
          <w:sz w:val="20"/>
          <w:szCs w:val="20"/>
        </w:rPr>
        <w:t>5</w:t>
      </w:r>
      <w:r w:rsidR="00D764FC">
        <w:rPr>
          <w:rFonts w:ascii="Verdana" w:hAnsi="Verdana"/>
          <w:sz w:val="20"/>
          <w:szCs w:val="20"/>
        </w:rPr>
        <w:t xml:space="preserve">. </w:t>
      </w:r>
      <w:r w:rsidR="004E4F44">
        <w:rPr>
          <w:rFonts w:ascii="Verdana" w:hAnsi="Verdana"/>
          <w:b/>
          <w:sz w:val="20"/>
          <w:szCs w:val="20"/>
        </w:rPr>
        <w:t>Insufficient I</w:t>
      </w:r>
      <w:r w:rsidR="00D764FC">
        <w:rPr>
          <w:rFonts w:ascii="Verdana" w:hAnsi="Verdana"/>
          <w:b/>
          <w:sz w:val="20"/>
          <w:szCs w:val="20"/>
        </w:rPr>
        <w:t>nformation</w:t>
      </w:r>
      <w:r w:rsidR="003016EA">
        <w:rPr>
          <w:rFonts w:ascii="Verdana" w:hAnsi="Verdana"/>
          <w:b/>
          <w:sz w:val="20"/>
          <w:szCs w:val="20"/>
        </w:rPr>
        <w:t xml:space="preserve"> (II)</w:t>
      </w:r>
      <w:r w:rsidR="00D764FC">
        <w:rPr>
          <w:rFonts w:ascii="Verdana" w:hAnsi="Verdana"/>
          <w:b/>
          <w:sz w:val="20"/>
          <w:szCs w:val="20"/>
        </w:rPr>
        <w:t>:</w:t>
      </w:r>
    </w:p>
    <w:p w:rsidR="00D764FC" w:rsidRDefault="00D764FC" w:rsidP="008822B3">
      <w:pPr>
        <w:spacing w:after="0"/>
        <w:ind w:left="360"/>
      </w:pPr>
      <w:r>
        <w:rPr>
          <w:rFonts w:ascii="Verdana" w:hAnsi="Verdana"/>
          <w:sz w:val="20"/>
          <w:szCs w:val="20"/>
        </w:rPr>
        <w:t>A.</w:t>
      </w:r>
      <w:r>
        <w:t xml:space="preserve"> The answer is vague</w:t>
      </w:r>
      <w:r w:rsidR="00165715">
        <w:t xml:space="preserve"> or incomplete</w:t>
      </w:r>
      <w:r>
        <w:t>.</w:t>
      </w:r>
    </w:p>
    <w:p w:rsidR="00D764FC" w:rsidRDefault="00D764FC" w:rsidP="008822B3">
      <w:pPr>
        <w:spacing w:after="0"/>
        <w:ind w:left="360"/>
        <w:rPr>
          <w:i/>
        </w:rPr>
      </w:pPr>
      <w:r>
        <w:rPr>
          <w:rFonts w:ascii="Verdana" w:hAnsi="Verdana"/>
          <w:sz w:val="20"/>
          <w:szCs w:val="20"/>
        </w:rPr>
        <w:t>Example:</w:t>
      </w:r>
      <w:r>
        <w:t xml:space="preserve"> </w:t>
      </w:r>
      <w:r w:rsidR="00165715" w:rsidRPr="00165715">
        <w:rPr>
          <w:rFonts w:ascii="Verdana" w:hAnsi="Verdana"/>
          <w:i/>
          <w:sz w:val="20"/>
          <w:szCs w:val="20"/>
        </w:rPr>
        <w:t>A balloon floating in air is like</w:t>
      </w:r>
      <w:r w:rsidR="00165715" w:rsidRPr="00165715">
        <w:rPr>
          <w:rFonts w:ascii="Verdana" w:hAnsi="Verdana"/>
          <w:sz w:val="20"/>
          <w:szCs w:val="20"/>
        </w:rPr>
        <w:t xml:space="preserve"> </w:t>
      </w:r>
    </w:p>
    <w:p w:rsidR="00F47A57" w:rsidRPr="008822B3" w:rsidRDefault="00F47A57" w:rsidP="008822B3">
      <w:pPr>
        <w:spacing w:after="0"/>
        <w:ind w:left="360"/>
      </w:pPr>
    </w:p>
    <w:p w:rsidR="00F47A57" w:rsidRDefault="00F47A57" w:rsidP="00F47A57"/>
    <w:p w:rsidR="00F47A57" w:rsidRDefault="00F47A57" w:rsidP="00F47A57">
      <w:pPr>
        <w:ind w:firstLine="120"/>
      </w:pPr>
    </w:p>
    <w:sectPr w:rsidR="00F47A57" w:rsidSect="00F47A57">
      <w:pgSz w:w="12240" w:h="15840"/>
      <w:pgMar w:top="1440" w:right="1800" w:bottom="1440" w:left="180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75080"/>
    <w:multiLevelType w:val="hybridMultilevel"/>
    <w:tmpl w:val="EBD4EA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222EE"/>
    <w:multiLevelType w:val="hybridMultilevel"/>
    <w:tmpl w:val="438EF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004607"/>
    <w:multiLevelType w:val="multilevel"/>
    <w:tmpl w:val="2D1AA5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74111FE"/>
    <w:multiLevelType w:val="multilevel"/>
    <w:tmpl w:val="EBD4EAEE"/>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9084FCF"/>
    <w:multiLevelType w:val="multilevel"/>
    <w:tmpl w:val="EBD4EAEE"/>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96D761D"/>
    <w:multiLevelType w:val="hybridMultilevel"/>
    <w:tmpl w:val="2D1AA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611405"/>
    <w:multiLevelType w:val="hybridMultilevel"/>
    <w:tmpl w:val="EAA667CA"/>
    <w:lvl w:ilvl="0" w:tplc="B67E6D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9EB2BB9"/>
    <w:multiLevelType w:val="hybridMultilevel"/>
    <w:tmpl w:val="67B2A1BE"/>
    <w:lvl w:ilvl="0" w:tplc="24426F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F560BCB"/>
    <w:multiLevelType w:val="multilevel"/>
    <w:tmpl w:val="2D1AA5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30F631B"/>
    <w:multiLevelType w:val="multilevel"/>
    <w:tmpl w:val="438EF54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6E453E4"/>
    <w:multiLevelType w:val="hybridMultilevel"/>
    <w:tmpl w:val="0FC2D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7"/>
  </w:num>
  <w:num w:numId="5">
    <w:abstractNumId w:val="5"/>
  </w:num>
  <w:num w:numId="6">
    <w:abstractNumId w:val="10"/>
  </w:num>
  <w:num w:numId="7">
    <w:abstractNumId w:val="8"/>
  </w:num>
  <w:num w:numId="8">
    <w:abstractNumId w:val="0"/>
  </w:num>
  <w:num w:numId="9">
    <w:abstractNumId w:val="2"/>
  </w:num>
  <w:num w:numId="10">
    <w:abstractNumId w:val="4"/>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47A57"/>
    <w:rsid w:val="00080B3F"/>
    <w:rsid w:val="000B3F1F"/>
    <w:rsid w:val="00122BD3"/>
    <w:rsid w:val="00165715"/>
    <w:rsid w:val="00181D0E"/>
    <w:rsid w:val="00182946"/>
    <w:rsid w:val="00284290"/>
    <w:rsid w:val="002C38B6"/>
    <w:rsid w:val="003016EA"/>
    <w:rsid w:val="00306B3C"/>
    <w:rsid w:val="00344C2B"/>
    <w:rsid w:val="00385580"/>
    <w:rsid w:val="004D5457"/>
    <w:rsid w:val="004E1DB6"/>
    <w:rsid w:val="004E380B"/>
    <w:rsid w:val="004E4F44"/>
    <w:rsid w:val="00547B69"/>
    <w:rsid w:val="005652E4"/>
    <w:rsid w:val="005D79A1"/>
    <w:rsid w:val="005F4676"/>
    <w:rsid w:val="00612626"/>
    <w:rsid w:val="006477AC"/>
    <w:rsid w:val="006566C2"/>
    <w:rsid w:val="006D044D"/>
    <w:rsid w:val="006E00A0"/>
    <w:rsid w:val="00831AE6"/>
    <w:rsid w:val="008822B3"/>
    <w:rsid w:val="008B726E"/>
    <w:rsid w:val="008C01EB"/>
    <w:rsid w:val="00904475"/>
    <w:rsid w:val="00973A85"/>
    <w:rsid w:val="009A1678"/>
    <w:rsid w:val="009B478F"/>
    <w:rsid w:val="009D5018"/>
    <w:rsid w:val="00A77006"/>
    <w:rsid w:val="00AB38F6"/>
    <w:rsid w:val="00AF35EF"/>
    <w:rsid w:val="00B563FD"/>
    <w:rsid w:val="00B80B85"/>
    <w:rsid w:val="00B84C8A"/>
    <w:rsid w:val="00C47758"/>
    <w:rsid w:val="00C90C77"/>
    <w:rsid w:val="00D45151"/>
    <w:rsid w:val="00D502CD"/>
    <w:rsid w:val="00D764FC"/>
    <w:rsid w:val="00D84B28"/>
    <w:rsid w:val="00E637BF"/>
    <w:rsid w:val="00E93C4B"/>
    <w:rsid w:val="00ED5CC5"/>
    <w:rsid w:val="00F47A57"/>
    <w:rsid w:val="00F5383C"/>
    <w:rsid w:val="00F81423"/>
    <w:rsid w:val="00FA653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47A57"/>
    <w:pPr>
      <w:ind w:left="720"/>
      <w:contextualSpacing/>
    </w:pPr>
  </w:style>
  <w:style w:type="character" w:styleId="CommentReference">
    <w:name w:val="annotation reference"/>
    <w:basedOn w:val="DefaultParagraphFont"/>
    <w:uiPriority w:val="99"/>
    <w:semiHidden/>
    <w:unhideWhenUsed/>
    <w:rsid w:val="00C90C77"/>
    <w:rPr>
      <w:sz w:val="18"/>
      <w:szCs w:val="18"/>
    </w:rPr>
  </w:style>
  <w:style w:type="paragraph" w:styleId="CommentText">
    <w:name w:val="annotation text"/>
    <w:basedOn w:val="Normal"/>
    <w:link w:val="CommentTextChar"/>
    <w:uiPriority w:val="99"/>
    <w:semiHidden/>
    <w:unhideWhenUsed/>
    <w:rsid w:val="00C90C77"/>
    <w:rPr>
      <w:sz w:val="24"/>
    </w:rPr>
  </w:style>
  <w:style w:type="character" w:customStyle="1" w:styleId="CommentTextChar">
    <w:name w:val="Comment Text Char"/>
    <w:basedOn w:val="DefaultParagraphFont"/>
    <w:link w:val="CommentText"/>
    <w:uiPriority w:val="99"/>
    <w:semiHidden/>
    <w:rsid w:val="00C90C77"/>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C90C77"/>
    <w:rPr>
      <w:b/>
      <w:bCs/>
      <w:sz w:val="20"/>
      <w:szCs w:val="20"/>
    </w:rPr>
  </w:style>
  <w:style w:type="character" w:customStyle="1" w:styleId="CommentSubjectChar">
    <w:name w:val="Comment Subject Char"/>
    <w:basedOn w:val="CommentTextChar"/>
    <w:link w:val="CommentSubject"/>
    <w:uiPriority w:val="99"/>
    <w:semiHidden/>
    <w:rsid w:val="00C90C77"/>
    <w:rPr>
      <w:b/>
      <w:bCs/>
    </w:rPr>
  </w:style>
  <w:style w:type="paragraph" w:styleId="BalloonText">
    <w:name w:val="Balloon Text"/>
    <w:basedOn w:val="Normal"/>
    <w:link w:val="BalloonTextChar"/>
    <w:uiPriority w:val="99"/>
    <w:semiHidden/>
    <w:unhideWhenUsed/>
    <w:rsid w:val="00C90C7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90C77"/>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77333758">
      <w:bodyDiv w:val="1"/>
      <w:marLeft w:val="0"/>
      <w:marRight w:val="0"/>
      <w:marTop w:val="0"/>
      <w:marBottom w:val="0"/>
      <w:divBdr>
        <w:top w:val="none" w:sz="0" w:space="0" w:color="auto"/>
        <w:left w:val="none" w:sz="0" w:space="0" w:color="auto"/>
        <w:bottom w:val="none" w:sz="0" w:space="0" w:color="auto"/>
        <w:right w:val="none" w:sz="0" w:space="0" w:color="auto"/>
      </w:divBdr>
    </w:div>
    <w:div w:id="142545695">
      <w:bodyDiv w:val="1"/>
      <w:marLeft w:val="0"/>
      <w:marRight w:val="0"/>
      <w:marTop w:val="0"/>
      <w:marBottom w:val="0"/>
      <w:divBdr>
        <w:top w:val="none" w:sz="0" w:space="0" w:color="auto"/>
        <w:left w:val="none" w:sz="0" w:space="0" w:color="auto"/>
        <w:bottom w:val="none" w:sz="0" w:space="0" w:color="auto"/>
        <w:right w:val="none" w:sz="0" w:space="0" w:color="auto"/>
      </w:divBdr>
    </w:div>
    <w:div w:id="207841273">
      <w:bodyDiv w:val="1"/>
      <w:marLeft w:val="0"/>
      <w:marRight w:val="0"/>
      <w:marTop w:val="0"/>
      <w:marBottom w:val="0"/>
      <w:divBdr>
        <w:top w:val="none" w:sz="0" w:space="0" w:color="auto"/>
        <w:left w:val="none" w:sz="0" w:space="0" w:color="auto"/>
        <w:bottom w:val="none" w:sz="0" w:space="0" w:color="auto"/>
        <w:right w:val="none" w:sz="0" w:space="0" w:color="auto"/>
      </w:divBdr>
    </w:div>
    <w:div w:id="218713500">
      <w:bodyDiv w:val="1"/>
      <w:marLeft w:val="0"/>
      <w:marRight w:val="0"/>
      <w:marTop w:val="0"/>
      <w:marBottom w:val="0"/>
      <w:divBdr>
        <w:top w:val="none" w:sz="0" w:space="0" w:color="auto"/>
        <w:left w:val="none" w:sz="0" w:space="0" w:color="auto"/>
        <w:bottom w:val="none" w:sz="0" w:space="0" w:color="auto"/>
        <w:right w:val="none" w:sz="0" w:space="0" w:color="auto"/>
      </w:divBdr>
    </w:div>
    <w:div w:id="325982440">
      <w:bodyDiv w:val="1"/>
      <w:marLeft w:val="0"/>
      <w:marRight w:val="0"/>
      <w:marTop w:val="0"/>
      <w:marBottom w:val="0"/>
      <w:divBdr>
        <w:top w:val="none" w:sz="0" w:space="0" w:color="auto"/>
        <w:left w:val="none" w:sz="0" w:space="0" w:color="auto"/>
        <w:bottom w:val="none" w:sz="0" w:space="0" w:color="auto"/>
        <w:right w:val="none" w:sz="0" w:space="0" w:color="auto"/>
      </w:divBdr>
    </w:div>
    <w:div w:id="468863186">
      <w:bodyDiv w:val="1"/>
      <w:marLeft w:val="0"/>
      <w:marRight w:val="0"/>
      <w:marTop w:val="0"/>
      <w:marBottom w:val="0"/>
      <w:divBdr>
        <w:top w:val="none" w:sz="0" w:space="0" w:color="auto"/>
        <w:left w:val="none" w:sz="0" w:space="0" w:color="auto"/>
        <w:bottom w:val="none" w:sz="0" w:space="0" w:color="auto"/>
        <w:right w:val="none" w:sz="0" w:space="0" w:color="auto"/>
      </w:divBdr>
    </w:div>
    <w:div w:id="504789815">
      <w:bodyDiv w:val="1"/>
      <w:marLeft w:val="0"/>
      <w:marRight w:val="0"/>
      <w:marTop w:val="0"/>
      <w:marBottom w:val="0"/>
      <w:divBdr>
        <w:top w:val="none" w:sz="0" w:space="0" w:color="auto"/>
        <w:left w:val="none" w:sz="0" w:space="0" w:color="auto"/>
        <w:bottom w:val="none" w:sz="0" w:space="0" w:color="auto"/>
        <w:right w:val="none" w:sz="0" w:space="0" w:color="auto"/>
      </w:divBdr>
    </w:div>
    <w:div w:id="626089704">
      <w:bodyDiv w:val="1"/>
      <w:marLeft w:val="0"/>
      <w:marRight w:val="0"/>
      <w:marTop w:val="0"/>
      <w:marBottom w:val="0"/>
      <w:divBdr>
        <w:top w:val="none" w:sz="0" w:space="0" w:color="auto"/>
        <w:left w:val="none" w:sz="0" w:space="0" w:color="auto"/>
        <w:bottom w:val="none" w:sz="0" w:space="0" w:color="auto"/>
        <w:right w:val="none" w:sz="0" w:space="0" w:color="auto"/>
      </w:divBdr>
    </w:div>
    <w:div w:id="636029086">
      <w:bodyDiv w:val="1"/>
      <w:marLeft w:val="0"/>
      <w:marRight w:val="0"/>
      <w:marTop w:val="0"/>
      <w:marBottom w:val="0"/>
      <w:divBdr>
        <w:top w:val="none" w:sz="0" w:space="0" w:color="auto"/>
        <w:left w:val="none" w:sz="0" w:space="0" w:color="auto"/>
        <w:bottom w:val="none" w:sz="0" w:space="0" w:color="auto"/>
        <w:right w:val="none" w:sz="0" w:space="0" w:color="auto"/>
      </w:divBdr>
    </w:div>
    <w:div w:id="643317865">
      <w:bodyDiv w:val="1"/>
      <w:marLeft w:val="0"/>
      <w:marRight w:val="0"/>
      <w:marTop w:val="0"/>
      <w:marBottom w:val="0"/>
      <w:divBdr>
        <w:top w:val="none" w:sz="0" w:space="0" w:color="auto"/>
        <w:left w:val="none" w:sz="0" w:space="0" w:color="auto"/>
        <w:bottom w:val="none" w:sz="0" w:space="0" w:color="auto"/>
        <w:right w:val="none" w:sz="0" w:space="0" w:color="auto"/>
      </w:divBdr>
    </w:div>
    <w:div w:id="683899398">
      <w:bodyDiv w:val="1"/>
      <w:marLeft w:val="0"/>
      <w:marRight w:val="0"/>
      <w:marTop w:val="0"/>
      <w:marBottom w:val="0"/>
      <w:divBdr>
        <w:top w:val="none" w:sz="0" w:space="0" w:color="auto"/>
        <w:left w:val="none" w:sz="0" w:space="0" w:color="auto"/>
        <w:bottom w:val="none" w:sz="0" w:space="0" w:color="auto"/>
        <w:right w:val="none" w:sz="0" w:space="0" w:color="auto"/>
      </w:divBdr>
    </w:div>
    <w:div w:id="747388548">
      <w:bodyDiv w:val="1"/>
      <w:marLeft w:val="0"/>
      <w:marRight w:val="0"/>
      <w:marTop w:val="0"/>
      <w:marBottom w:val="0"/>
      <w:divBdr>
        <w:top w:val="none" w:sz="0" w:space="0" w:color="auto"/>
        <w:left w:val="none" w:sz="0" w:space="0" w:color="auto"/>
        <w:bottom w:val="none" w:sz="0" w:space="0" w:color="auto"/>
        <w:right w:val="none" w:sz="0" w:space="0" w:color="auto"/>
      </w:divBdr>
    </w:div>
    <w:div w:id="868756777">
      <w:bodyDiv w:val="1"/>
      <w:marLeft w:val="0"/>
      <w:marRight w:val="0"/>
      <w:marTop w:val="0"/>
      <w:marBottom w:val="0"/>
      <w:divBdr>
        <w:top w:val="none" w:sz="0" w:space="0" w:color="auto"/>
        <w:left w:val="none" w:sz="0" w:space="0" w:color="auto"/>
        <w:bottom w:val="none" w:sz="0" w:space="0" w:color="auto"/>
        <w:right w:val="none" w:sz="0" w:space="0" w:color="auto"/>
      </w:divBdr>
    </w:div>
    <w:div w:id="1045058848">
      <w:bodyDiv w:val="1"/>
      <w:marLeft w:val="0"/>
      <w:marRight w:val="0"/>
      <w:marTop w:val="0"/>
      <w:marBottom w:val="0"/>
      <w:divBdr>
        <w:top w:val="none" w:sz="0" w:space="0" w:color="auto"/>
        <w:left w:val="none" w:sz="0" w:space="0" w:color="auto"/>
        <w:bottom w:val="none" w:sz="0" w:space="0" w:color="auto"/>
        <w:right w:val="none" w:sz="0" w:space="0" w:color="auto"/>
      </w:divBdr>
    </w:div>
    <w:div w:id="1146236697">
      <w:bodyDiv w:val="1"/>
      <w:marLeft w:val="0"/>
      <w:marRight w:val="0"/>
      <w:marTop w:val="0"/>
      <w:marBottom w:val="0"/>
      <w:divBdr>
        <w:top w:val="none" w:sz="0" w:space="0" w:color="auto"/>
        <w:left w:val="none" w:sz="0" w:space="0" w:color="auto"/>
        <w:bottom w:val="none" w:sz="0" w:space="0" w:color="auto"/>
        <w:right w:val="none" w:sz="0" w:space="0" w:color="auto"/>
      </w:divBdr>
    </w:div>
    <w:div w:id="1280527690">
      <w:bodyDiv w:val="1"/>
      <w:marLeft w:val="0"/>
      <w:marRight w:val="0"/>
      <w:marTop w:val="0"/>
      <w:marBottom w:val="0"/>
      <w:divBdr>
        <w:top w:val="none" w:sz="0" w:space="0" w:color="auto"/>
        <w:left w:val="none" w:sz="0" w:space="0" w:color="auto"/>
        <w:bottom w:val="none" w:sz="0" w:space="0" w:color="auto"/>
        <w:right w:val="none" w:sz="0" w:space="0" w:color="auto"/>
      </w:divBdr>
    </w:div>
    <w:div w:id="1367947864">
      <w:bodyDiv w:val="1"/>
      <w:marLeft w:val="0"/>
      <w:marRight w:val="0"/>
      <w:marTop w:val="0"/>
      <w:marBottom w:val="0"/>
      <w:divBdr>
        <w:top w:val="none" w:sz="0" w:space="0" w:color="auto"/>
        <w:left w:val="none" w:sz="0" w:space="0" w:color="auto"/>
        <w:bottom w:val="none" w:sz="0" w:space="0" w:color="auto"/>
        <w:right w:val="none" w:sz="0" w:space="0" w:color="auto"/>
      </w:divBdr>
    </w:div>
    <w:div w:id="1426421533">
      <w:bodyDiv w:val="1"/>
      <w:marLeft w:val="0"/>
      <w:marRight w:val="0"/>
      <w:marTop w:val="0"/>
      <w:marBottom w:val="0"/>
      <w:divBdr>
        <w:top w:val="none" w:sz="0" w:space="0" w:color="auto"/>
        <w:left w:val="none" w:sz="0" w:space="0" w:color="auto"/>
        <w:bottom w:val="none" w:sz="0" w:space="0" w:color="auto"/>
        <w:right w:val="none" w:sz="0" w:space="0" w:color="auto"/>
      </w:divBdr>
    </w:div>
    <w:div w:id="1470123233">
      <w:bodyDiv w:val="1"/>
      <w:marLeft w:val="0"/>
      <w:marRight w:val="0"/>
      <w:marTop w:val="0"/>
      <w:marBottom w:val="0"/>
      <w:divBdr>
        <w:top w:val="none" w:sz="0" w:space="0" w:color="auto"/>
        <w:left w:val="none" w:sz="0" w:space="0" w:color="auto"/>
        <w:bottom w:val="none" w:sz="0" w:space="0" w:color="auto"/>
        <w:right w:val="none" w:sz="0" w:space="0" w:color="auto"/>
      </w:divBdr>
    </w:div>
    <w:div w:id="1738282176">
      <w:bodyDiv w:val="1"/>
      <w:marLeft w:val="0"/>
      <w:marRight w:val="0"/>
      <w:marTop w:val="0"/>
      <w:marBottom w:val="0"/>
      <w:divBdr>
        <w:top w:val="none" w:sz="0" w:space="0" w:color="auto"/>
        <w:left w:val="none" w:sz="0" w:space="0" w:color="auto"/>
        <w:bottom w:val="none" w:sz="0" w:space="0" w:color="auto"/>
        <w:right w:val="none" w:sz="0" w:space="0" w:color="auto"/>
      </w:divBdr>
    </w:div>
    <w:div w:id="1752004027">
      <w:bodyDiv w:val="1"/>
      <w:marLeft w:val="0"/>
      <w:marRight w:val="0"/>
      <w:marTop w:val="0"/>
      <w:marBottom w:val="0"/>
      <w:divBdr>
        <w:top w:val="none" w:sz="0" w:space="0" w:color="auto"/>
        <w:left w:val="none" w:sz="0" w:space="0" w:color="auto"/>
        <w:bottom w:val="none" w:sz="0" w:space="0" w:color="auto"/>
        <w:right w:val="none" w:sz="0" w:space="0" w:color="auto"/>
      </w:divBdr>
    </w:div>
    <w:div w:id="1848859809">
      <w:bodyDiv w:val="1"/>
      <w:marLeft w:val="0"/>
      <w:marRight w:val="0"/>
      <w:marTop w:val="0"/>
      <w:marBottom w:val="0"/>
      <w:divBdr>
        <w:top w:val="none" w:sz="0" w:space="0" w:color="auto"/>
        <w:left w:val="none" w:sz="0" w:space="0" w:color="auto"/>
        <w:bottom w:val="none" w:sz="0" w:space="0" w:color="auto"/>
        <w:right w:val="none" w:sz="0" w:space="0" w:color="auto"/>
      </w:divBdr>
    </w:div>
    <w:div w:id="20293280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2119</Characters>
  <Application>Microsoft Macintosh Word</Application>
  <DocSecurity>0</DocSecurity>
  <Lines>17</Lines>
  <Paragraphs>4</Paragraphs>
  <ScaleCrop>false</ScaleCrop>
  <Company>MSU</Company>
  <LinksUpToDate>false</LinksUpToDate>
  <CharactersWithSpaces>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2</cp:revision>
  <dcterms:created xsi:type="dcterms:W3CDTF">2011-01-11T17:04:00Z</dcterms:created>
  <dcterms:modified xsi:type="dcterms:W3CDTF">2011-01-11T17:04:00Z</dcterms:modified>
</cp:coreProperties>
</file>